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C0C8" w14:textId="53FEB177" w:rsidR="00AB1844" w:rsidRPr="001B13D4" w:rsidRDefault="00AB1844" w:rsidP="00AB1844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1B13D4">
        <w:rPr>
          <w:rFonts w:ascii="Arial" w:hAnsi="Arial" w:cs="Arial"/>
          <w:b/>
          <w:u w:val="single"/>
        </w:rPr>
        <w:t xml:space="preserve">Tintwistle Primary School: </w:t>
      </w:r>
      <w:r>
        <w:rPr>
          <w:rFonts w:ascii="Arial" w:hAnsi="Arial" w:cs="Arial"/>
          <w:b/>
          <w:u w:val="single"/>
        </w:rPr>
        <w:t>Finance and Premises</w:t>
      </w:r>
      <w:r w:rsidRPr="00BE4598">
        <w:rPr>
          <w:rFonts w:ascii="Arial" w:hAnsi="Arial" w:cs="Arial"/>
          <w:b/>
          <w:u w:val="single"/>
        </w:rPr>
        <w:t xml:space="preserve"> Committee </w:t>
      </w:r>
      <w:r w:rsidRPr="001B13D4">
        <w:rPr>
          <w:rFonts w:ascii="Arial" w:hAnsi="Arial" w:cs="Arial"/>
          <w:b/>
          <w:u w:val="single"/>
        </w:rPr>
        <w:t>(1 October 2015)</w:t>
      </w:r>
    </w:p>
    <w:p w14:paraId="08E7FC49" w14:textId="77777777" w:rsidR="009D592F" w:rsidRPr="004A6FB5" w:rsidRDefault="009D592F" w:rsidP="00C93AA5">
      <w:pPr>
        <w:spacing w:after="0"/>
        <w:rPr>
          <w:rFonts w:ascii="Arial" w:hAnsi="Arial" w:cs="Arial"/>
          <w:b/>
          <w:lang w:val="en-US"/>
        </w:rPr>
      </w:pPr>
      <w:r w:rsidRPr="004A6FB5">
        <w:rPr>
          <w:rFonts w:ascii="Arial" w:hAnsi="Arial" w:cs="Arial"/>
          <w:b/>
          <w:lang w:val="en-US"/>
        </w:rPr>
        <w:t>Membership</w:t>
      </w:r>
    </w:p>
    <w:p w14:paraId="46C63205" w14:textId="77777777" w:rsidR="009D592F" w:rsidRPr="004A6FB5" w:rsidRDefault="00CB2486" w:rsidP="009D592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The committee shall consist</w:t>
      </w:r>
      <w:r w:rsidR="008061F7" w:rsidRPr="004A6FB5">
        <w:rPr>
          <w:rFonts w:ascii="Arial" w:hAnsi="Arial" w:cs="Arial"/>
          <w:lang w:val="en-US"/>
        </w:rPr>
        <w:t xml:space="preserve"> of at least 3</w:t>
      </w:r>
      <w:r w:rsidR="004A6FB5">
        <w:rPr>
          <w:rFonts w:ascii="Arial" w:hAnsi="Arial" w:cs="Arial"/>
          <w:lang w:val="en-US"/>
        </w:rPr>
        <w:t xml:space="preserve"> governors plus the H</w:t>
      </w:r>
      <w:r w:rsidR="009D592F" w:rsidRPr="004A6FB5">
        <w:rPr>
          <w:rFonts w:ascii="Arial" w:hAnsi="Arial" w:cs="Arial"/>
          <w:lang w:val="en-US"/>
        </w:rPr>
        <w:t>eadteacher.</w:t>
      </w:r>
    </w:p>
    <w:p w14:paraId="3C79B7D1" w14:textId="77777777" w:rsidR="009D592F" w:rsidRPr="004A6FB5" w:rsidRDefault="009D592F" w:rsidP="009D592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The committee shall have such co-opted non-voting members as the governing body shall appoint.  The committee may make recommendations for these appointments.</w:t>
      </w:r>
    </w:p>
    <w:p w14:paraId="248DAA23" w14:textId="77777777" w:rsidR="0095758B" w:rsidRPr="004A6FB5" w:rsidRDefault="0095758B" w:rsidP="00034F17">
      <w:pPr>
        <w:spacing w:after="0"/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b/>
          <w:lang w:val="en-US"/>
        </w:rPr>
        <w:t>Quorum</w:t>
      </w:r>
      <w:r w:rsidR="00034F17" w:rsidRPr="004A6FB5">
        <w:rPr>
          <w:rFonts w:ascii="Arial" w:hAnsi="Arial" w:cs="Arial"/>
          <w:b/>
          <w:lang w:val="en-US"/>
        </w:rPr>
        <w:t>:</w:t>
      </w:r>
    </w:p>
    <w:p w14:paraId="69C4D90E" w14:textId="77777777" w:rsidR="009D592F" w:rsidRPr="004A6FB5" w:rsidRDefault="00A52073" w:rsidP="0095758B">
      <w:pPr>
        <w:spacing w:after="0"/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The quorum shall be 3</w:t>
      </w:r>
      <w:r w:rsidR="009D592F" w:rsidRPr="004A6FB5">
        <w:rPr>
          <w:rFonts w:ascii="Arial" w:hAnsi="Arial" w:cs="Arial"/>
          <w:lang w:val="en-US"/>
        </w:rPr>
        <w:t xml:space="preserve"> governors</w:t>
      </w:r>
      <w:r w:rsidRPr="004A6FB5">
        <w:rPr>
          <w:rFonts w:ascii="Arial" w:hAnsi="Arial" w:cs="Arial"/>
          <w:lang w:val="en-US"/>
        </w:rPr>
        <w:t>, one of whom must be the Headteacher</w:t>
      </w:r>
      <w:r w:rsidR="009D592F" w:rsidRPr="004A6FB5">
        <w:rPr>
          <w:rFonts w:ascii="Arial" w:hAnsi="Arial" w:cs="Arial"/>
          <w:lang w:val="en-US"/>
        </w:rPr>
        <w:t>.  The commit</w:t>
      </w:r>
      <w:r w:rsidR="004A6FB5">
        <w:rPr>
          <w:rFonts w:ascii="Arial" w:hAnsi="Arial" w:cs="Arial"/>
          <w:lang w:val="en-US"/>
        </w:rPr>
        <w:t xml:space="preserve">tee shall not meet without the Headteacher or </w:t>
      </w:r>
      <w:proofErr w:type="spellStart"/>
      <w:r w:rsidR="004A6FB5">
        <w:rPr>
          <w:rFonts w:ascii="Arial" w:hAnsi="Arial" w:cs="Arial"/>
          <w:lang w:val="en-US"/>
        </w:rPr>
        <w:t>H</w:t>
      </w:r>
      <w:r w:rsidR="009D592F" w:rsidRPr="004A6FB5">
        <w:rPr>
          <w:rFonts w:ascii="Arial" w:hAnsi="Arial" w:cs="Arial"/>
          <w:lang w:val="en-US"/>
        </w:rPr>
        <w:t>eadteacher’s</w:t>
      </w:r>
      <w:proofErr w:type="spellEnd"/>
      <w:r w:rsidR="009D592F" w:rsidRPr="004A6FB5">
        <w:rPr>
          <w:rFonts w:ascii="Arial" w:hAnsi="Arial" w:cs="Arial"/>
          <w:lang w:val="en-US"/>
        </w:rPr>
        <w:t xml:space="preserve"> nominee being present.</w:t>
      </w:r>
    </w:p>
    <w:p w14:paraId="3FC7CDD8" w14:textId="77777777" w:rsidR="00DB198C" w:rsidRPr="004A6FB5" w:rsidRDefault="00DB198C" w:rsidP="009D592F">
      <w:pPr>
        <w:rPr>
          <w:rFonts w:ascii="Arial" w:hAnsi="Arial" w:cs="Arial"/>
          <w:b/>
          <w:lang w:val="en-US"/>
        </w:rPr>
      </w:pPr>
    </w:p>
    <w:p w14:paraId="6F30B68D" w14:textId="77777777" w:rsidR="009D592F" w:rsidRPr="004A6FB5" w:rsidRDefault="009D592F" w:rsidP="00C93AA5">
      <w:pPr>
        <w:spacing w:after="0"/>
        <w:rPr>
          <w:rFonts w:ascii="Arial" w:hAnsi="Arial" w:cs="Arial"/>
          <w:b/>
          <w:lang w:val="en-US"/>
        </w:rPr>
      </w:pPr>
      <w:r w:rsidRPr="004A6FB5">
        <w:rPr>
          <w:rFonts w:ascii="Arial" w:hAnsi="Arial" w:cs="Arial"/>
          <w:b/>
          <w:lang w:val="en-US"/>
        </w:rPr>
        <w:t>Meetings</w:t>
      </w:r>
    </w:p>
    <w:p w14:paraId="3AD82C52" w14:textId="77777777" w:rsidR="009D592F" w:rsidRPr="004A6FB5" w:rsidRDefault="009D592F" w:rsidP="009D592F">
      <w:pPr>
        <w:pStyle w:val="ListParagraph"/>
        <w:ind w:left="0"/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The committee shall meet at least once a term and otherwise as required.</w:t>
      </w:r>
    </w:p>
    <w:p w14:paraId="4B8FA825" w14:textId="77777777" w:rsidR="00AB1844" w:rsidRPr="001B13D4" w:rsidRDefault="00AB1844" w:rsidP="00AB18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1B13D4">
        <w:rPr>
          <w:rFonts w:ascii="Arial" w:hAnsi="Arial" w:cs="Arial"/>
        </w:rPr>
        <w:t xml:space="preserve">The committee will make a record of all proceedings at each meeting. Minutes will be circulated to </w:t>
      </w:r>
      <w:r>
        <w:rPr>
          <w:rFonts w:ascii="Arial" w:hAnsi="Arial" w:cs="Arial"/>
        </w:rPr>
        <w:t>circulated to all</w:t>
      </w:r>
      <w:r w:rsidRPr="001B1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governors within</w:t>
      </w:r>
      <w:r w:rsidRPr="001B13D4">
        <w:rPr>
          <w:rFonts w:ascii="Arial" w:hAnsi="Arial" w:cs="Arial"/>
        </w:rPr>
        <w:t xml:space="preserve"> 7 days of the meeting (</w:t>
      </w:r>
      <w:r>
        <w:rPr>
          <w:rFonts w:ascii="Arial" w:hAnsi="Arial" w:cs="Arial"/>
        </w:rPr>
        <w:t xml:space="preserve">or as agreed) </w:t>
      </w:r>
      <w:r w:rsidRPr="001B13D4">
        <w:rPr>
          <w:rFonts w:ascii="Arial" w:hAnsi="Arial" w:cs="Arial"/>
        </w:rPr>
        <w:t>and presented with the agenda for the next full governing body meeting.</w:t>
      </w:r>
    </w:p>
    <w:p w14:paraId="4BA15856" w14:textId="77777777" w:rsidR="00A52073" w:rsidRPr="004A6FB5" w:rsidRDefault="00A52073" w:rsidP="00A520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The Chair of the Finance Committee will report the work of the Committee to the full governing body.</w:t>
      </w:r>
    </w:p>
    <w:p w14:paraId="07C6BD07" w14:textId="77777777" w:rsidR="00A52073" w:rsidRPr="004A6FB5" w:rsidRDefault="00A52073" w:rsidP="00A520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The Committee will liaise with such other committees and invite members of other committees to attend its meeting as should be deemed appropriate.</w:t>
      </w:r>
    </w:p>
    <w:p w14:paraId="6E4E6A97" w14:textId="77777777" w:rsidR="009D592F" w:rsidRPr="004A6FB5" w:rsidRDefault="00A52073" w:rsidP="00A520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Any matters which may be in conflict with the work of another committee must be referred to the governing body.</w:t>
      </w:r>
    </w:p>
    <w:p w14:paraId="515C13C6" w14:textId="77777777" w:rsidR="00A52073" w:rsidRPr="004A6FB5" w:rsidRDefault="00A52073" w:rsidP="00A52073">
      <w:pPr>
        <w:pStyle w:val="ListParagraph"/>
        <w:ind w:left="0"/>
        <w:rPr>
          <w:rFonts w:ascii="Arial" w:hAnsi="Arial" w:cs="Arial"/>
          <w:lang w:val="en-US"/>
        </w:rPr>
      </w:pPr>
    </w:p>
    <w:p w14:paraId="546F6294" w14:textId="77777777" w:rsidR="009D592F" w:rsidRPr="004A6FB5" w:rsidRDefault="009D592F" w:rsidP="009D592F">
      <w:pPr>
        <w:pStyle w:val="ListParagraph"/>
        <w:ind w:left="0"/>
        <w:rPr>
          <w:rFonts w:ascii="Arial" w:hAnsi="Arial" w:cs="Arial"/>
          <w:b/>
          <w:lang w:val="en-US"/>
        </w:rPr>
      </w:pPr>
      <w:r w:rsidRPr="004A6FB5">
        <w:rPr>
          <w:rFonts w:ascii="Arial" w:hAnsi="Arial" w:cs="Arial"/>
          <w:b/>
          <w:lang w:val="en-US"/>
        </w:rPr>
        <w:t>Terms of Reference</w:t>
      </w:r>
    </w:p>
    <w:p w14:paraId="5025A4D3" w14:textId="77777777" w:rsidR="00A52073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provide guidance and assistance to the headteacher and the Governing Body in all matters re</w:t>
      </w:r>
      <w:r w:rsidR="00A52073" w:rsidRPr="004A6FB5">
        <w:rPr>
          <w:rFonts w:ascii="Arial" w:hAnsi="Arial" w:cs="Arial"/>
          <w:lang w:val="en-US"/>
        </w:rPr>
        <w:t>lating to budgeting and finance.</w:t>
      </w:r>
    </w:p>
    <w:p w14:paraId="4F31236B" w14:textId="77777777" w:rsidR="00A52073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prepare and review financial policy statements, including consideration of long term planning and resourcing.</w:t>
      </w:r>
    </w:p>
    <w:p w14:paraId="2B28A7E0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</w:t>
      </w:r>
      <w:r w:rsidR="00C93AA5" w:rsidRPr="004A6FB5">
        <w:rPr>
          <w:rFonts w:ascii="Arial" w:hAnsi="Arial" w:cs="Arial"/>
          <w:lang w:val="en-US"/>
        </w:rPr>
        <w:t xml:space="preserve"> consider and</w:t>
      </w:r>
      <w:r w:rsidRPr="004A6FB5">
        <w:rPr>
          <w:rFonts w:ascii="Arial" w:hAnsi="Arial" w:cs="Arial"/>
          <w:lang w:val="en-US"/>
        </w:rPr>
        <w:t xml:space="preserve"> </w:t>
      </w:r>
      <w:r w:rsidR="00C93AA5" w:rsidRPr="004A6FB5">
        <w:rPr>
          <w:rFonts w:ascii="Arial" w:hAnsi="Arial" w:cs="Arial"/>
          <w:lang w:val="en-US"/>
        </w:rPr>
        <w:t>approve</w:t>
      </w:r>
      <w:r w:rsidRPr="004A6FB5">
        <w:rPr>
          <w:rFonts w:ascii="Arial" w:hAnsi="Arial" w:cs="Arial"/>
          <w:lang w:val="en-US"/>
        </w:rPr>
        <w:t xml:space="preserve"> each year’s annual management plan priorities and present an annual budget to the Governing Body for consideration and </w:t>
      </w:r>
      <w:r w:rsidR="00C93AA5" w:rsidRPr="004A6FB5">
        <w:rPr>
          <w:rFonts w:ascii="Arial" w:hAnsi="Arial" w:cs="Arial"/>
          <w:lang w:val="en-US"/>
        </w:rPr>
        <w:t>ratification</w:t>
      </w:r>
      <w:r w:rsidRPr="004A6FB5">
        <w:rPr>
          <w:rFonts w:ascii="Arial" w:hAnsi="Arial" w:cs="Arial"/>
          <w:lang w:val="en-US"/>
        </w:rPr>
        <w:t>.</w:t>
      </w:r>
    </w:p>
    <w:p w14:paraId="51BCF458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monitor the income and expenditure of all public funds (budget share, other funds provided by the LEA</w:t>
      </w:r>
      <w:r w:rsidR="00C93AA5" w:rsidRPr="004A6FB5">
        <w:rPr>
          <w:rFonts w:ascii="Arial" w:hAnsi="Arial" w:cs="Arial"/>
          <w:lang w:val="en-US"/>
        </w:rPr>
        <w:t>, nursery and pre/post school care</w:t>
      </w:r>
      <w:r w:rsidRPr="004A6FB5">
        <w:rPr>
          <w:rFonts w:ascii="Arial" w:hAnsi="Arial" w:cs="Arial"/>
          <w:lang w:val="en-US"/>
        </w:rPr>
        <w:t>) and report on the situation to the Governing Body.</w:t>
      </w:r>
    </w:p>
    <w:p w14:paraId="58F6C81B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recommend the level of delegation to the headteacher for the day to day management of the school.</w:t>
      </w:r>
    </w:p>
    <w:p w14:paraId="0E67A27B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approve the costs and arrangements for purchases, maintenance and repairs when those costs fall between the level of the headteacher’s financial delegation limit and the Governing Body’s limit.</w:t>
      </w:r>
    </w:p>
    <w:p w14:paraId="38D10706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vire funds, if necessary, within the limits set by the Governing Body.</w:t>
      </w:r>
    </w:p>
    <w:p w14:paraId="46074FD0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ensure the audit of non-public funds for presentation to the Governing Body.</w:t>
      </w:r>
    </w:p>
    <w:p w14:paraId="218DC837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receive and, where appropriate respond to, periodic audit reports of public funds.</w:t>
      </w:r>
    </w:p>
    <w:p w14:paraId="57469DCD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provide support to the headteacher on all matters relating to the school premises and grounds.</w:t>
      </w:r>
    </w:p>
    <w:p w14:paraId="4B20A7AD" w14:textId="77777777" w:rsidR="009D592F" w:rsidRPr="004A6FB5" w:rsidRDefault="008034D8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oversee the preparati</w:t>
      </w:r>
      <w:r w:rsidR="009D592F" w:rsidRPr="004A6FB5">
        <w:rPr>
          <w:rFonts w:ascii="Arial" w:hAnsi="Arial" w:cs="Arial"/>
          <w:lang w:val="en-US"/>
        </w:rPr>
        <w:t>on and implementation of contracts.</w:t>
      </w:r>
    </w:p>
    <w:p w14:paraId="3ECD6865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prepare a lettings policy for the approval of the Governing Body.</w:t>
      </w:r>
    </w:p>
    <w:p w14:paraId="692ACEA5" w14:textId="77777777" w:rsidR="009D592F" w:rsidRPr="004A6FB5" w:rsidRDefault="009D592F" w:rsidP="00A5207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t>To ensure any necessary liaison with the Local Authority’s Property, Audit and Financial Services Departments.</w:t>
      </w:r>
    </w:p>
    <w:p w14:paraId="2A46759F" w14:textId="77777777" w:rsidR="008034D8" w:rsidRPr="004A6FB5" w:rsidRDefault="009D592F" w:rsidP="00C742B5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A6FB5">
        <w:rPr>
          <w:rFonts w:ascii="Arial" w:hAnsi="Arial" w:cs="Arial"/>
          <w:lang w:val="en-US"/>
        </w:rPr>
        <w:lastRenderedPageBreak/>
        <w:t xml:space="preserve">To present a termly written report to the Governing Body of </w:t>
      </w:r>
      <w:r w:rsidR="00B1741A" w:rsidRPr="004A6FB5">
        <w:rPr>
          <w:rFonts w:ascii="Arial" w:hAnsi="Arial" w:cs="Arial"/>
          <w:lang w:val="en-US"/>
        </w:rPr>
        <w:t>its</w:t>
      </w:r>
      <w:r w:rsidRPr="004A6FB5">
        <w:rPr>
          <w:rFonts w:ascii="Arial" w:hAnsi="Arial" w:cs="Arial"/>
          <w:lang w:val="en-US"/>
        </w:rPr>
        <w:t xml:space="preserve"> actions.</w:t>
      </w:r>
    </w:p>
    <w:sectPr w:rsidR="008034D8" w:rsidRPr="004A6FB5" w:rsidSect="00C93AA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1D9DD" w14:textId="77777777" w:rsidR="00176DBF" w:rsidRDefault="00176DBF" w:rsidP="00AB1844">
      <w:pPr>
        <w:spacing w:after="0" w:line="240" w:lineRule="auto"/>
      </w:pPr>
      <w:r>
        <w:separator/>
      </w:r>
    </w:p>
  </w:endnote>
  <w:endnote w:type="continuationSeparator" w:id="0">
    <w:p w14:paraId="4A0AFF6C" w14:textId="77777777" w:rsidR="00176DBF" w:rsidRDefault="00176DBF" w:rsidP="00AB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EDE8" w14:textId="77777777" w:rsidR="00176DBF" w:rsidRDefault="00176DBF" w:rsidP="00AB1844">
      <w:pPr>
        <w:spacing w:after="0" w:line="240" w:lineRule="auto"/>
      </w:pPr>
      <w:r>
        <w:separator/>
      </w:r>
    </w:p>
  </w:footnote>
  <w:footnote w:type="continuationSeparator" w:id="0">
    <w:p w14:paraId="78840EE6" w14:textId="77777777" w:rsidR="00176DBF" w:rsidRDefault="00176DBF" w:rsidP="00AB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2CC"/>
    <w:multiLevelType w:val="hybridMultilevel"/>
    <w:tmpl w:val="97705210"/>
    <w:lvl w:ilvl="0" w:tplc="4BF45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618"/>
    <w:multiLevelType w:val="hybridMultilevel"/>
    <w:tmpl w:val="4BA8B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41DD"/>
    <w:multiLevelType w:val="hybridMultilevel"/>
    <w:tmpl w:val="EA36C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0A3"/>
    <w:multiLevelType w:val="hybridMultilevel"/>
    <w:tmpl w:val="4866F5A4"/>
    <w:lvl w:ilvl="0" w:tplc="E12003C8">
      <w:start w:val="1"/>
      <w:numFmt w:val="decimal"/>
      <w:lvlText w:val="%1.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066EF"/>
    <w:multiLevelType w:val="hybridMultilevel"/>
    <w:tmpl w:val="92B0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22FC4"/>
    <w:multiLevelType w:val="hybridMultilevel"/>
    <w:tmpl w:val="1CB83E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56FD8"/>
    <w:multiLevelType w:val="hybridMultilevel"/>
    <w:tmpl w:val="487E9E28"/>
    <w:lvl w:ilvl="0" w:tplc="E12003C8">
      <w:start w:val="1"/>
      <w:numFmt w:val="decimal"/>
      <w:lvlText w:val="%1.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F"/>
    <w:rsid w:val="00034F17"/>
    <w:rsid w:val="00176DBF"/>
    <w:rsid w:val="00414F27"/>
    <w:rsid w:val="004A2547"/>
    <w:rsid w:val="004A6FB5"/>
    <w:rsid w:val="00500556"/>
    <w:rsid w:val="006A00D4"/>
    <w:rsid w:val="007A1C54"/>
    <w:rsid w:val="007F3860"/>
    <w:rsid w:val="008034D8"/>
    <w:rsid w:val="008061F7"/>
    <w:rsid w:val="008A0457"/>
    <w:rsid w:val="00921A94"/>
    <w:rsid w:val="0095758B"/>
    <w:rsid w:val="009D592F"/>
    <w:rsid w:val="00A52073"/>
    <w:rsid w:val="00AB1844"/>
    <w:rsid w:val="00AF615F"/>
    <w:rsid w:val="00B1741A"/>
    <w:rsid w:val="00B24D38"/>
    <w:rsid w:val="00B5031F"/>
    <w:rsid w:val="00C742B5"/>
    <w:rsid w:val="00C93AA5"/>
    <w:rsid w:val="00CB2486"/>
    <w:rsid w:val="00CF1E11"/>
    <w:rsid w:val="00D604B7"/>
    <w:rsid w:val="00DA4E95"/>
    <w:rsid w:val="00DB198C"/>
    <w:rsid w:val="00E72667"/>
    <w:rsid w:val="00E76699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39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2F"/>
    <w:pPr>
      <w:ind w:left="720"/>
      <w:contextualSpacing/>
    </w:pPr>
  </w:style>
  <w:style w:type="paragraph" w:styleId="NoSpacing">
    <w:name w:val="No Spacing"/>
    <w:uiPriority w:val="1"/>
    <w:qFormat/>
    <w:rsid w:val="009575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44"/>
  </w:style>
  <w:style w:type="paragraph" w:styleId="Footer">
    <w:name w:val="footer"/>
    <w:basedOn w:val="Normal"/>
    <w:link w:val="FooterChar"/>
    <w:uiPriority w:val="99"/>
    <w:unhideWhenUsed/>
    <w:rsid w:val="00AB1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2F"/>
    <w:pPr>
      <w:ind w:left="720"/>
      <w:contextualSpacing/>
    </w:pPr>
  </w:style>
  <w:style w:type="paragraph" w:styleId="NoSpacing">
    <w:name w:val="No Spacing"/>
    <w:uiPriority w:val="1"/>
    <w:qFormat/>
    <w:rsid w:val="009575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44"/>
  </w:style>
  <w:style w:type="paragraph" w:styleId="Footer">
    <w:name w:val="footer"/>
    <w:basedOn w:val="Normal"/>
    <w:link w:val="FooterChar"/>
    <w:uiPriority w:val="99"/>
    <w:unhideWhenUsed/>
    <w:rsid w:val="00AB1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JoGriffin</cp:lastModifiedBy>
  <cp:revision>2</cp:revision>
  <cp:lastPrinted>2016-04-29T12:01:00Z</cp:lastPrinted>
  <dcterms:created xsi:type="dcterms:W3CDTF">2016-04-29T12:01:00Z</dcterms:created>
  <dcterms:modified xsi:type="dcterms:W3CDTF">2016-04-29T12:01:00Z</dcterms:modified>
</cp:coreProperties>
</file>