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30" w:rsidRDefault="00074942" w:rsidP="005620D7">
      <w:pPr>
        <w:jc w:val="center"/>
        <w:rPr>
          <w:rFonts w:ascii="Arial" w:hAnsi="Arial" w:cs="Arial"/>
          <w:b/>
          <w:sz w:val="24"/>
          <w:szCs w:val="24"/>
        </w:rPr>
      </w:pPr>
      <w:r>
        <w:rPr>
          <w:rFonts w:ascii="Arial" w:hAnsi="Arial" w:cs="Arial"/>
          <w:b/>
          <w:sz w:val="24"/>
          <w:szCs w:val="24"/>
        </w:rPr>
        <w:t>Pupil Premium Strategy</w:t>
      </w:r>
      <w:r w:rsidR="00337593">
        <w:rPr>
          <w:rFonts w:ascii="Arial" w:hAnsi="Arial" w:cs="Arial"/>
          <w:b/>
          <w:sz w:val="24"/>
          <w:szCs w:val="24"/>
        </w:rPr>
        <w:t xml:space="preserve"> 2017 -2018</w:t>
      </w:r>
    </w:p>
    <w:p w:rsidR="00904B6C" w:rsidRDefault="00904B6C" w:rsidP="005620D7">
      <w:pPr>
        <w:rPr>
          <w:rFonts w:ascii="Arial" w:hAnsi="Arial" w:cs="Arial"/>
          <w:sz w:val="24"/>
          <w:szCs w:val="24"/>
        </w:rPr>
      </w:pPr>
      <w:r>
        <w:rPr>
          <w:rFonts w:ascii="Arial" w:hAnsi="Arial" w:cs="Arial"/>
          <w:sz w:val="24"/>
          <w:szCs w:val="24"/>
        </w:rPr>
        <w:t>Pupil premium is an amount of money given to the school based on the number of pupils who have been entitled to claim free school meals at any point over the last six years.</w:t>
      </w:r>
    </w:p>
    <w:p w:rsidR="00904B6C" w:rsidRDefault="00904B6C" w:rsidP="005620D7">
      <w:pPr>
        <w:rPr>
          <w:rFonts w:ascii="Arial" w:hAnsi="Arial" w:cs="Arial"/>
          <w:sz w:val="24"/>
          <w:szCs w:val="24"/>
        </w:rPr>
      </w:pPr>
      <w:r>
        <w:rPr>
          <w:rFonts w:ascii="Arial" w:hAnsi="Arial" w:cs="Arial"/>
          <w:sz w:val="24"/>
          <w:szCs w:val="24"/>
        </w:rPr>
        <w:t>For the fina</w:t>
      </w:r>
      <w:r w:rsidR="00794E95">
        <w:rPr>
          <w:rFonts w:ascii="Arial" w:hAnsi="Arial" w:cs="Arial"/>
          <w:sz w:val="24"/>
          <w:szCs w:val="24"/>
        </w:rPr>
        <w:t xml:space="preserve">ncial year (April to </w:t>
      </w:r>
      <w:r w:rsidR="00337593">
        <w:rPr>
          <w:rFonts w:ascii="Arial" w:hAnsi="Arial" w:cs="Arial"/>
          <w:sz w:val="24"/>
          <w:szCs w:val="24"/>
        </w:rPr>
        <w:t>April) 2017 – 2018</w:t>
      </w:r>
      <w:r w:rsidR="00914738">
        <w:rPr>
          <w:rFonts w:ascii="Arial" w:hAnsi="Arial" w:cs="Arial"/>
          <w:sz w:val="24"/>
          <w:szCs w:val="24"/>
        </w:rPr>
        <w:t xml:space="preserve"> Tintwistle</w:t>
      </w:r>
      <w:r w:rsidR="003F1EF5">
        <w:rPr>
          <w:rFonts w:ascii="Arial" w:hAnsi="Arial" w:cs="Arial"/>
          <w:sz w:val="24"/>
          <w:szCs w:val="24"/>
        </w:rPr>
        <w:t xml:space="preserve"> will</w:t>
      </w:r>
      <w:r w:rsidR="009A5412">
        <w:rPr>
          <w:rFonts w:ascii="Arial" w:hAnsi="Arial" w:cs="Arial"/>
          <w:sz w:val="24"/>
          <w:szCs w:val="24"/>
        </w:rPr>
        <w:t xml:space="preserve"> receive</w:t>
      </w:r>
      <w:r>
        <w:rPr>
          <w:rFonts w:ascii="Arial" w:hAnsi="Arial" w:cs="Arial"/>
          <w:sz w:val="24"/>
          <w:szCs w:val="24"/>
        </w:rPr>
        <w:t xml:space="preserve"> </w:t>
      </w:r>
      <w:r w:rsidR="00337593">
        <w:rPr>
          <w:rFonts w:ascii="Arial" w:hAnsi="Arial" w:cs="Arial"/>
          <w:sz w:val="24"/>
          <w:szCs w:val="24"/>
        </w:rPr>
        <w:t>£32,260</w:t>
      </w:r>
      <w:r>
        <w:rPr>
          <w:rFonts w:ascii="Arial" w:hAnsi="Arial" w:cs="Arial"/>
          <w:sz w:val="24"/>
          <w:szCs w:val="24"/>
        </w:rPr>
        <w:t xml:space="preserve"> from the pupil premium.</w:t>
      </w:r>
    </w:p>
    <w:p w:rsidR="00074942" w:rsidRDefault="00074942" w:rsidP="00074942">
      <w:pPr>
        <w:rPr>
          <w:rFonts w:ascii="Arial" w:hAnsi="Arial" w:cs="Arial"/>
          <w:sz w:val="24"/>
          <w:szCs w:val="24"/>
        </w:rPr>
      </w:pPr>
      <w:r>
        <w:rPr>
          <w:rFonts w:ascii="Arial" w:hAnsi="Arial" w:cs="Arial"/>
          <w:sz w:val="24"/>
          <w:szCs w:val="24"/>
        </w:rPr>
        <w:t>We have used the Teaching and Learning Toolkit from the Education Endowment Foundation to inform our use of funding and choice of interventions. The toolkit rates interventions (highest score 8, lowest -1) based on educational research.</w:t>
      </w:r>
    </w:p>
    <w:p w:rsidR="00E671E3" w:rsidRDefault="00E671E3" w:rsidP="005620D7">
      <w:pPr>
        <w:rPr>
          <w:rFonts w:ascii="Arial" w:hAnsi="Arial" w:cs="Arial"/>
          <w:sz w:val="24"/>
          <w:szCs w:val="24"/>
        </w:rPr>
      </w:pPr>
      <w:r>
        <w:rPr>
          <w:rFonts w:ascii="Arial" w:hAnsi="Arial" w:cs="Arial"/>
          <w:sz w:val="24"/>
          <w:szCs w:val="24"/>
        </w:rPr>
        <w:t xml:space="preserve">We use </w:t>
      </w:r>
      <w:r w:rsidR="005620D7">
        <w:rPr>
          <w:rFonts w:ascii="Arial" w:hAnsi="Arial" w:cs="Arial"/>
          <w:sz w:val="24"/>
          <w:szCs w:val="24"/>
        </w:rPr>
        <w:t>Read Write Inc</w:t>
      </w:r>
      <w:r w:rsidR="00904B6C">
        <w:rPr>
          <w:rFonts w:ascii="Arial" w:hAnsi="Arial" w:cs="Arial"/>
          <w:sz w:val="24"/>
          <w:szCs w:val="24"/>
        </w:rPr>
        <w:t>.</w:t>
      </w:r>
      <w:r>
        <w:rPr>
          <w:rFonts w:ascii="Arial" w:hAnsi="Arial" w:cs="Arial"/>
          <w:sz w:val="24"/>
          <w:szCs w:val="24"/>
        </w:rPr>
        <w:t xml:space="preserve"> to deliver small group tightly focussed support for the delivery of phonics in KS1 and employ additional teaching assistants in order to do this. Pupil premium children are provided with 1:1 phonics support when necessary.</w:t>
      </w:r>
    </w:p>
    <w:p w:rsidR="00E671E3" w:rsidRDefault="00E671E3" w:rsidP="005620D7">
      <w:pPr>
        <w:rPr>
          <w:rFonts w:ascii="Arial" w:hAnsi="Arial" w:cs="Arial"/>
          <w:sz w:val="24"/>
          <w:szCs w:val="24"/>
        </w:rPr>
      </w:pPr>
      <w:r>
        <w:rPr>
          <w:rFonts w:ascii="Arial" w:hAnsi="Arial" w:cs="Arial"/>
          <w:sz w:val="24"/>
          <w:szCs w:val="24"/>
        </w:rPr>
        <w:t xml:space="preserve">For those pupil premium children who struggle with maths we </w:t>
      </w:r>
      <w:r w:rsidR="00062B0D">
        <w:rPr>
          <w:rFonts w:ascii="Arial" w:hAnsi="Arial" w:cs="Arial"/>
          <w:sz w:val="24"/>
          <w:szCs w:val="24"/>
        </w:rPr>
        <w:t>deliver daily catch up sessions, following the Maths Mastery approach.</w:t>
      </w:r>
    </w:p>
    <w:p w:rsidR="00AE2F6E" w:rsidRDefault="004556CB" w:rsidP="005620D7">
      <w:pPr>
        <w:rPr>
          <w:rFonts w:ascii="Arial" w:hAnsi="Arial" w:cs="Arial"/>
          <w:sz w:val="24"/>
          <w:szCs w:val="24"/>
        </w:rPr>
      </w:pPr>
      <w:r>
        <w:rPr>
          <w:rFonts w:ascii="Arial" w:hAnsi="Arial" w:cs="Arial"/>
          <w:sz w:val="24"/>
          <w:szCs w:val="24"/>
        </w:rPr>
        <w:t xml:space="preserve">We are very aware that some of our pupil premium children are high </w:t>
      </w:r>
      <w:proofErr w:type="spellStart"/>
      <w:r>
        <w:rPr>
          <w:rFonts w:ascii="Arial" w:hAnsi="Arial" w:cs="Arial"/>
          <w:sz w:val="24"/>
          <w:szCs w:val="24"/>
        </w:rPr>
        <w:t>attainers</w:t>
      </w:r>
      <w:proofErr w:type="spellEnd"/>
      <w:r>
        <w:rPr>
          <w:rFonts w:ascii="Arial" w:hAnsi="Arial" w:cs="Arial"/>
          <w:sz w:val="24"/>
          <w:szCs w:val="24"/>
        </w:rPr>
        <w:t xml:space="preserve"> and interventions are targeted towards all our pupil premium children, not just those who are struggling.</w:t>
      </w:r>
      <w:r w:rsidR="00F008A0">
        <w:rPr>
          <w:rFonts w:ascii="Arial" w:hAnsi="Arial" w:cs="Arial"/>
          <w:sz w:val="24"/>
          <w:szCs w:val="24"/>
        </w:rPr>
        <w:tab/>
      </w:r>
    </w:p>
    <w:p w:rsidR="00AE2F6E" w:rsidRDefault="00AE2F6E" w:rsidP="005620D7">
      <w:pPr>
        <w:rPr>
          <w:rFonts w:ascii="Arial" w:hAnsi="Arial" w:cs="Arial"/>
          <w:sz w:val="24"/>
          <w:szCs w:val="24"/>
        </w:rPr>
      </w:pPr>
      <w:r>
        <w:rPr>
          <w:rFonts w:ascii="Arial" w:hAnsi="Arial" w:cs="Arial"/>
          <w:sz w:val="24"/>
          <w:szCs w:val="24"/>
        </w:rPr>
        <w:t>Our key targets are:</w:t>
      </w:r>
    </w:p>
    <w:p w:rsidR="005620D7" w:rsidRDefault="00AE2F6E" w:rsidP="00AE2F6E">
      <w:pPr>
        <w:pStyle w:val="ListParagraph"/>
        <w:numPr>
          <w:ilvl w:val="0"/>
          <w:numId w:val="2"/>
        </w:numPr>
        <w:rPr>
          <w:rFonts w:ascii="Arial" w:hAnsi="Arial" w:cs="Arial"/>
          <w:sz w:val="24"/>
          <w:szCs w:val="24"/>
        </w:rPr>
      </w:pPr>
      <w:r>
        <w:rPr>
          <w:rFonts w:ascii="Arial" w:hAnsi="Arial" w:cs="Arial"/>
          <w:sz w:val="24"/>
          <w:szCs w:val="24"/>
        </w:rPr>
        <w:t>Development of early literacy skills, particularly talking</w:t>
      </w:r>
    </w:p>
    <w:p w:rsidR="00AE2F6E" w:rsidRDefault="00AE2F6E" w:rsidP="00AE2F6E">
      <w:pPr>
        <w:pStyle w:val="ListParagraph"/>
        <w:numPr>
          <w:ilvl w:val="0"/>
          <w:numId w:val="2"/>
        </w:numPr>
        <w:rPr>
          <w:rFonts w:ascii="Arial" w:hAnsi="Arial" w:cs="Arial"/>
          <w:sz w:val="24"/>
          <w:szCs w:val="24"/>
        </w:rPr>
      </w:pPr>
      <w:r>
        <w:rPr>
          <w:rFonts w:ascii="Arial" w:hAnsi="Arial" w:cs="Arial"/>
          <w:sz w:val="24"/>
          <w:szCs w:val="24"/>
        </w:rPr>
        <w:t>Development of phonic strategies to support spelling and reading</w:t>
      </w:r>
    </w:p>
    <w:p w:rsidR="00AE2F6E" w:rsidRDefault="00AE2F6E" w:rsidP="00AE2F6E">
      <w:pPr>
        <w:pStyle w:val="ListParagraph"/>
        <w:numPr>
          <w:ilvl w:val="0"/>
          <w:numId w:val="2"/>
        </w:numPr>
        <w:rPr>
          <w:rFonts w:ascii="Arial" w:hAnsi="Arial" w:cs="Arial"/>
          <w:sz w:val="24"/>
          <w:szCs w:val="24"/>
        </w:rPr>
      </w:pPr>
      <w:r>
        <w:rPr>
          <w:rFonts w:ascii="Arial" w:hAnsi="Arial" w:cs="Arial"/>
          <w:sz w:val="24"/>
          <w:szCs w:val="24"/>
        </w:rPr>
        <w:t xml:space="preserve">Provision of enrichment activities </w:t>
      </w:r>
    </w:p>
    <w:p w:rsidR="005907F7" w:rsidRPr="005907F7" w:rsidRDefault="005907F7" w:rsidP="005907F7">
      <w:pPr>
        <w:rPr>
          <w:rFonts w:ascii="Arial" w:hAnsi="Arial" w:cs="Arial"/>
          <w:sz w:val="24"/>
          <w:szCs w:val="24"/>
        </w:rPr>
      </w:pPr>
      <w:r>
        <w:rPr>
          <w:rFonts w:ascii="Arial" w:hAnsi="Arial" w:cs="Arial"/>
          <w:sz w:val="24"/>
          <w:szCs w:val="24"/>
        </w:rPr>
        <w:t>Whilst we find that it can be difficult to make quantitative judgements on the impact of enrichment activities we feel that qualitative indicators are very positive. Other interventions, such as the provision of small group teaching or intervention strategies are much easier to measure.</w:t>
      </w:r>
    </w:p>
    <w:p w:rsidR="003F1EF5" w:rsidRDefault="005620D7" w:rsidP="005620D7">
      <w:pPr>
        <w:rPr>
          <w:rFonts w:ascii="Arial" w:hAnsi="Arial" w:cs="Arial"/>
          <w:sz w:val="24"/>
          <w:szCs w:val="24"/>
        </w:rPr>
      </w:pPr>
      <w:r>
        <w:rPr>
          <w:rFonts w:ascii="Arial" w:hAnsi="Arial" w:cs="Arial"/>
          <w:sz w:val="24"/>
          <w:szCs w:val="24"/>
        </w:rPr>
        <w:t>Employment of additional teaching assistants</w:t>
      </w:r>
      <w:r w:rsidR="003F1EF5">
        <w:rPr>
          <w:rFonts w:ascii="Arial" w:hAnsi="Arial" w:cs="Arial"/>
          <w:sz w:val="24"/>
          <w:szCs w:val="24"/>
        </w:rPr>
        <w:t xml:space="preserve"> to deliver small</w:t>
      </w:r>
    </w:p>
    <w:p w:rsidR="00E15072" w:rsidRDefault="003F1EF5" w:rsidP="005620D7">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group</w:t>
      </w:r>
      <w:proofErr w:type="gramEnd"/>
      <w:r>
        <w:rPr>
          <w:rFonts w:ascii="Arial" w:hAnsi="Arial" w:cs="Arial"/>
          <w:sz w:val="24"/>
          <w:szCs w:val="24"/>
        </w:rPr>
        <w:t xml:space="preserve"> and 1:1 support within class</w:t>
      </w:r>
      <w:r w:rsidR="004556CB">
        <w:rPr>
          <w:rFonts w:ascii="Arial" w:hAnsi="Arial" w:cs="Arial"/>
          <w:sz w:val="24"/>
          <w:szCs w:val="24"/>
        </w:rPr>
        <w:t xml:space="preserve"> including phonics</w:t>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Pr>
          <w:rFonts w:ascii="Arial" w:hAnsi="Arial" w:cs="Arial"/>
          <w:sz w:val="24"/>
          <w:szCs w:val="24"/>
        </w:rPr>
        <w:tab/>
        <w:t>£</w:t>
      </w:r>
      <w:r w:rsidR="00062B0D">
        <w:rPr>
          <w:rFonts w:ascii="Arial" w:hAnsi="Arial" w:cs="Arial"/>
          <w:sz w:val="24"/>
          <w:szCs w:val="24"/>
        </w:rPr>
        <w:t>18,000</w:t>
      </w:r>
    </w:p>
    <w:p w:rsidR="000318A6" w:rsidRDefault="000318A6" w:rsidP="005620D7">
      <w:pPr>
        <w:rPr>
          <w:rFonts w:ascii="Arial" w:hAnsi="Arial" w:cs="Arial"/>
          <w:color w:val="FF0000"/>
          <w:sz w:val="24"/>
          <w:szCs w:val="24"/>
        </w:rPr>
      </w:pPr>
      <w:r>
        <w:rPr>
          <w:rFonts w:ascii="Arial" w:hAnsi="Arial" w:cs="Arial"/>
          <w:color w:val="FF0000"/>
          <w:sz w:val="24"/>
          <w:szCs w:val="24"/>
        </w:rPr>
        <w:t>Y1 phonics results remained strong with 91% of pupils reaching the expected standard compared with 81% nationally. 100% of disadvantaged pupils reached the expected standard.</w:t>
      </w:r>
    </w:p>
    <w:p w:rsidR="000318A6" w:rsidRPr="000318A6" w:rsidRDefault="000318A6" w:rsidP="005620D7">
      <w:pPr>
        <w:rPr>
          <w:rFonts w:ascii="Arial" w:hAnsi="Arial" w:cs="Arial"/>
          <w:color w:val="FF0000"/>
          <w:sz w:val="24"/>
          <w:szCs w:val="24"/>
        </w:rPr>
      </w:pPr>
      <w:r>
        <w:rPr>
          <w:rFonts w:ascii="Arial" w:hAnsi="Arial" w:cs="Arial"/>
          <w:color w:val="FF0000"/>
          <w:sz w:val="24"/>
          <w:szCs w:val="24"/>
        </w:rPr>
        <w:t xml:space="preserve">In Y6 small group support enabled 100% of the pupils to reach the expected standard in reading and </w:t>
      </w:r>
      <w:proofErr w:type="spellStart"/>
      <w:r>
        <w:rPr>
          <w:rFonts w:ascii="Arial" w:hAnsi="Arial" w:cs="Arial"/>
          <w:color w:val="FF0000"/>
          <w:sz w:val="24"/>
          <w:szCs w:val="24"/>
        </w:rPr>
        <w:t>EGPaS</w:t>
      </w:r>
      <w:proofErr w:type="spellEnd"/>
      <w:r w:rsidR="00B66842">
        <w:rPr>
          <w:rFonts w:ascii="Arial" w:hAnsi="Arial" w:cs="Arial"/>
          <w:color w:val="FF0000"/>
          <w:sz w:val="24"/>
          <w:szCs w:val="24"/>
        </w:rPr>
        <w:t xml:space="preserve">. 91%, including 100% of the disadvantaged pupils, reached the expected standard in </w:t>
      </w:r>
      <w:r w:rsidR="00B42EBE">
        <w:rPr>
          <w:rFonts w:ascii="Arial" w:hAnsi="Arial" w:cs="Arial"/>
          <w:color w:val="FF0000"/>
          <w:sz w:val="24"/>
          <w:szCs w:val="24"/>
        </w:rPr>
        <w:t xml:space="preserve">maths and writing. 50% of disadvantaged pupils reached exceeding in reading, writing and </w:t>
      </w:r>
      <w:proofErr w:type="spellStart"/>
      <w:r w:rsidR="00B42EBE">
        <w:rPr>
          <w:rFonts w:ascii="Arial" w:hAnsi="Arial" w:cs="Arial"/>
          <w:color w:val="FF0000"/>
          <w:sz w:val="24"/>
          <w:szCs w:val="24"/>
        </w:rPr>
        <w:t>EGPaS</w:t>
      </w:r>
      <w:proofErr w:type="spellEnd"/>
      <w:r w:rsidR="00B42EBE">
        <w:rPr>
          <w:rFonts w:ascii="Arial" w:hAnsi="Arial" w:cs="Arial"/>
          <w:color w:val="FF0000"/>
          <w:sz w:val="24"/>
          <w:szCs w:val="24"/>
        </w:rPr>
        <w:t>.</w:t>
      </w:r>
    </w:p>
    <w:p w:rsidR="00337593" w:rsidRDefault="00337593" w:rsidP="005620D7">
      <w:pPr>
        <w:rPr>
          <w:rFonts w:ascii="Arial" w:hAnsi="Arial" w:cs="Arial"/>
          <w:sz w:val="24"/>
          <w:szCs w:val="24"/>
        </w:rPr>
      </w:pPr>
      <w:r>
        <w:rPr>
          <w:rFonts w:ascii="Arial" w:hAnsi="Arial" w:cs="Arial"/>
          <w:sz w:val="24"/>
          <w:szCs w:val="24"/>
        </w:rPr>
        <w:t>Forest Schools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£2,000</w:t>
      </w:r>
    </w:p>
    <w:p w:rsidR="000318A6" w:rsidRPr="000318A6" w:rsidRDefault="000318A6" w:rsidP="005620D7">
      <w:pPr>
        <w:rPr>
          <w:rFonts w:ascii="Arial" w:hAnsi="Arial" w:cs="Arial"/>
          <w:color w:val="FF0000"/>
          <w:sz w:val="24"/>
          <w:szCs w:val="24"/>
        </w:rPr>
      </w:pPr>
      <w:r>
        <w:rPr>
          <w:rFonts w:ascii="Arial" w:hAnsi="Arial" w:cs="Arial"/>
          <w:color w:val="FF0000"/>
          <w:sz w:val="24"/>
          <w:szCs w:val="24"/>
        </w:rPr>
        <w:t>Impact is difficult to quantify but the children are incredibly positive about the experience and there has been a clear focus on outdoor learning throughout the school which has been very positively received by the children.</w:t>
      </w:r>
    </w:p>
    <w:p w:rsidR="005620D7" w:rsidRDefault="00E671E3" w:rsidP="005620D7">
      <w:pPr>
        <w:rPr>
          <w:rFonts w:ascii="Arial" w:hAnsi="Arial" w:cs="Arial"/>
          <w:sz w:val="24"/>
          <w:szCs w:val="24"/>
        </w:rPr>
      </w:pPr>
      <w:r>
        <w:rPr>
          <w:rFonts w:ascii="Arial" w:hAnsi="Arial" w:cs="Arial"/>
          <w:sz w:val="24"/>
          <w:szCs w:val="24"/>
        </w:rPr>
        <w:lastRenderedPageBreak/>
        <w:t>Small group extra-curricular</w:t>
      </w:r>
      <w:r w:rsidR="005620D7">
        <w:rPr>
          <w:rFonts w:ascii="Arial" w:hAnsi="Arial" w:cs="Arial"/>
          <w:sz w:val="24"/>
          <w:szCs w:val="24"/>
        </w:rPr>
        <w:t xml:space="preserve"> tuition</w:t>
      </w:r>
      <w:r w:rsidR="00794E95">
        <w:rPr>
          <w:rFonts w:ascii="Arial" w:hAnsi="Arial" w:cs="Arial"/>
          <w:sz w:val="24"/>
          <w:szCs w:val="24"/>
        </w:rPr>
        <w:t xml:space="preserve"> </w:t>
      </w:r>
      <w:r w:rsidR="00794E95">
        <w:rPr>
          <w:rFonts w:ascii="Arial" w:hAnsi="Arial" w:cs="Arial"/>
          <w:sz w:val="24"/>
          <w:szCs w:val="24"/>
        </w:rPr>
        <w:tab/>
      </w:r>
      <w:r w:rsidR="00794E95">
        <w:rPr>
          <w:rFonts w:ascii="Arial" w:hAnsi="Arial" w:cs="Arial"/>
          <w:sz w:val="24"/>
          <w:szCs w:val="24"/>
        </w:rPr>
        <w:tab/>
      </w:r>
      <w:r w:rsidR="00794E95">
        <w:rPr>
          <w:rFonts w:ascii="Arial" w:hAnsi="Arial" w:cs="Arial"/>
          <w:sz w:val="24"/>
          <w:szCs w:val="24"/>
        </w:rPr>
        <w:tab/>
      </w:r>
      <w:r w:rsidR="00794E95">
        <w:rPr>
          <w:rFonts w:ascii="Arial" w:hAnsi="Arial" w:cs="Arial"/>
          <w:sz w:val="24"/>
          <w:szCs w:val="24"/>
        </w:rPr>
        <w:tab/>
      </w:r>
      <w:r>
        <w:rPr>
          <w:rFonts w:ascii="Arial" w:hAnsi="Arial" w:cs="Arial"/>
          <w:sz w:val="24"/>
          <w:szCs w:val="24"/>
        </w:rPr>
        <w:tab/>
      </w:r>
      <w:r>
        <w:rPr>
          <w:rFonts w:ascii="Arial" w:hAnsi="Arial" w:cs="Arial"/>
          <w:sz w:val="24"/>
          <w:szCs w:val="24"/>
        </w:rPr>
        <w:tab/>
        <w:t>£1,0</w:t>
      </w:r>
      <w:r w:rsidR="00F008A0">
        <w:rPr>
          <w:rFonts w:ascii="Arial" w:hAnsi="Arial" w:cs="Arial"/>
          <w:sz w:val="24"/>
          <w:szCs w:val="24"/>
        </w:rPr>
        <w:t>00</w:t>
      </w:r>
    </w:p>
    <w:p w:rsidR="009A5412" w:rsidRDefault="009A5412" w:rsidP="005620D7">
      <w:pPr>
        <w:rPr>
          <w:rFonts w:ascii="Arial" w:hAnsi="Arial" w:cs="Arial"/>
          <w:sz w:val="24"/>
          <w:szCs w:val="24"/>
        </w:rPr>
      </w:pPr>
      <w:r>
        <w:rPr>
          <w:rFonts w:ascii="Arial" w:hAnsi="Arial" w:cs="Arial"/>
          <w:sz w:val="24"/>
          <w:szCs w:val="24"/>
        </w:rPr>
        <w:t>Resources for gifted and talented pupils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556CB">
        <w:rPr>
          <w:rFonts w:ascii="Arial" w:hAnsi="Arial" w:cs="Arial"/>
          <w:sz w:val="24"/>
          <w:szCs w:val="24"/>
        </w:rPr>
        <w:t>£4</w:t>
      </w:r>
      <w:r>
        <w:rPr>
          <w:rFonts w:ascii="Arial" w:hAnsi="Arial" w:cs="Arial"/>
          <w:sz w:val="24"/>
          <w:szCs w:val="24"/>
        </w:rPr>
        <w:t>00</w:t>
      </w:r>
    </w:p>
    <w:p w:rsidR="00E671E3" w:rsidRDefault="003C6CF0" w:rsidP="005620D7">
      <w:pPr>
        <w:rPr>
          <w:rFonts w:ascii="Arial" w:hAnsi="Arial" w:cs="Arial"/>
          <w:sz w:val="24"/>
          <w:szCs w:val="24"/>
        </w:rPr>
      </w:pPr>
      <w:r>
        <w:rPr>
          <w:rFonts w:ascii="Arial" w:hAnsi="Arial" w:cs="Arial"/>
          <w:sz w:val="24"/>
          <w:szCs w:val="24"/>
        </w:rPr>
        <w:t>1:1 tuition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556CB">
        <w:rPr>
          <w:rFonts w:ascii="Arial" w:hAnsi="Arial" w:cs="Arial"/>
          <w:sz w:val="24"/>
          <w:szCs w:val="24"/>
        </w:rPr>
        <w:t>£1</w:t>
      </w:r>
      <w:r>
        <w:rPr>
          <w:rFonts w:ascii="Arial" w:hAnsi="Arial" w:cs="Arial"/>
          <w:sz w:val="24"/>
          <w:szCs w:val="24"/>
        </w:rPr>
        <w:t>,0</w:t>
      </w:r>
      <w:r w:rsidR="00E671E3">
        <w:rPr>
          <w:rFonts w:ascii="Arial" w:hAnsi="Arial" w:cs="Arial"/>
          <w:sz w:val="24"/>
          <w:szCs w:val="24"/>
        </w:rPr>
        <w:t>00</w:t>
      </w:r>
    </w:p>
    <w:p w:rsidR="003F1EF5" w:rsidRDefault="00BA4709" w:rsidP="005620D7">
      <w:pPr>
        <w:rPr>
          <w:rFonts w:ascii="Arial" w:hAnsi="Arial" w:cs="Arial"/>
          <w:sz w:val="24"/>
          <w:szCs w:val="24"/>
        </w:rPr>
      </w:pPr>
      <w:r>
        <w:rPr>
          <w:rFonts w:ascii="Arial" w:hAnsi="Arial" w:cs="Arial"/>
          <w:sz w:val="24"/>
          <w:szCs w:val="24"/>
        </w:rPr>
        <w:t>Maths intervention group</w:t>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t>£</w:t>
      </w:r>
      <w:r>
        <w:rPr>
          <w:rFonts w:ascii="Arial" w:hAnsi="Arial" w:cs="Arial"/>
          <w:sz w:val="24"/>
          <w:szCs w:val="24"/>
        </w:rPr>
        <w:t>3</w:t>
      </w:r>
      <w:r w:rsidR="003F1EF5">
        <w:rPr>
          <w:rFonts w:ascii="Arial" w:hAnsi="Arial" w:cs="Arial"/>
          <w:sz w:val="24"/>
          <w:szCs w:val="24"/>
        </w:rPr>
        <w:t>,0</w:t>
      </w:r>
      <w:r w:rsidR="00414FC2">
        <w:rPr>
          <w:rFonts w:ascii="Arial" w:hAnsi="Arial" w:cs="Arial"/>
          <w:sz w:val="24"/>
          <w:szCs w:val="24"/>
        </w:rPr>
        <w:t>00</w:t>
      </w:r>
      <w:r>
        <w:rPr>
          <w:rFonts w:ascii="Arial" w:hAnsi="Arial" w:cs="Arial"/>
          <w:sz w:val="24"/>
          <w:szCs w:val="24"/>
        </w:rPr>
        <w:t xml:space="preserve"> </w:t>
      </w:r>
      <w:proofErr w:type="gramStart"/>
      <w:r>
        <w:rPr>
          <w:rFonts w:ascii="Arial" w:hAnsi="Arial" w:cs="Arial"/>
          <w:i/>
          <w:sz w:val="24"/>
          <w:szCs w:val="24"/>
        </w:rPr>
        <w:t>This</w:t>
      </w:r>
      <w:proofErr w:type="gramEnd"/>
      <w:r>
        <w:rPr>
          <w:rFonts w:ascii="Arial" w:hAnsi="Arial" w:cs="Arial"/>
          <w:i/>
          <w:sz w:val="24"/>
          <w:szCs w:val="24"/>
        </w:rPr>
        <w:t xml:space="preserve"> has changed from our previous maths intervention and is a daily catch up session following our adoption of the Mastery approach.</w:t>
      </w:r>
      <w:r>
        <w:rPr>
          <w:rFonts w:ascii="Arial" w:hAnsi="Arial" w:cs="Arial"/>
          <w:sz w:val="24"/>
          <w:szCs w:val="24"/>
        </w:rPr>
        <w:tab/>
      </w:r>
      <w:r>
        <w:rPr>
          <w:rFonts w:ascii="Arial" w:hAnsi="Arial" w:cs="Arial"/>
          <w:sz w:val="24"/>
          <w:szCs w:val="24"/>
        </w:rPr>
        <w:tab/>
      </w:r>
      <w:r>
        <w:rPr>
          <w:rFonts w:ascii="Arial" w:hAnsi="Arial" w:cs="Arial"/>
          <w:sz w:val="24"/>
          <w:szCs w:val="24"/>
        </w:rPr>
        <w:tab/>
      </w:r>
      <w:r w:rsidR="00337593">
        <w:rPr>
          <w:rFonts w:ascii="Arial" w:hAnsi="Arial" w:cs="Arial"/>
          <w:sz w:val="24"/>
          <w:szCs w:val="24"/>
        </w:rPr>
        <w:tab/>
      </w:r>
    </w:p>
    <w:p w:rsidR="00AE2F6E" w:rsidRPr="00337593" w:rsidRDefault="003C6CF0" w:rsidP="005620D7">
      <w:pPr>
        <w:rPr>
          <w:rFonts w:ascii="Arial" w:hAnsi="Arial" w:cs="Arial"/>
          <w:sz w:val="24"/>
          <w:szCs w:val="24"/>
        </w:rPr>
      </w:pPr>
      <w:r>
        <w:rPr>
          <w:rFonts w:ascii="Arial" w:hAnsi="Arial" w:cs="Arial"/>
          <w:sz w:val="24"/>
          <w:szCs w:val="24"/>
        </w:rPr>
        <w:t>Talk Boost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w:t>
      </w:r>
    </w:p>
    <w:p w:rsidR="005620D7" w:rsidRDefault="003C6CF0" w:rsidP="005620D7">
      <w:pPr>
        <w:rPr>
          <w:rFonts w:ascii="Arial" w:hAnsi="Arial" w:cs="Arial"/>
          <w:sz w:val="24"/>
          <w:szCs w:val="24"/>
        </w:rPr>
      </w:pPr>
      <w:r>
        <w:rPr>
          <w:rFonts w:ascii="Arial" w:hAnsi="Arial" w:cs="Arial"/>
          <w:sz w:val="24"/>
          <w:szCs w:val="24"/>
        </w:rPr>
        <w:t>Online homework resources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w:t>
      </w:r>
    </w:p>
    <w:p w:rsidR="005620D7" w:rsidRDefault="003F1EF5" w:rsidP="005620D7">
      <w:pPr>
        <w:rPr>
          <w:rFonts w:ascii="Arial" w:hAnsi="Arial" w:cs="Arial"/>
          <w:sz w:val="24"/>
          <w:szCs w:val="24"/>
        </w:rPr>
      </w:pPr>
      <w:r>
        <w:rPr>
          <w:rFonts w:ascii="Arial" w:hAnsi="Arial" w:cs="Arial"/>
          <w:sz w:val="24"/>
          <w:szCs w:val="24"/>
        </w:rPr>
        <w:t>Wider Opportunities music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62B0D">
        <w:rPr>
          <w:rFonts w:ascii="Arial" w:hAnsi="Arial" w:cs="Arial"/>
          <w:sz w:val="24"/>
          <w:szCs w:val="24"/>
        </w:rPr>
        <w:t>£1000</w:t>
      </w:r>
    </w:p>
    <w:p w:rsidR="000318A6" w:rsidRPr="000318A6" w:rsidRDefault="000318A6" w:rsidP="005620D7">
      <w:pPr>
        <w:rPr>
          <w:rFonts w:ascii="Arial" w:hAnsi="Arial" w:cs="Arial"/>
          <w:color w:val="FF0000"/>
          <w:sz w:val="24"/>
          <w:szCs w:val="24"/>
        </w:rPr>
      </w:pPr>
      <w:r>
        <w:rPr>
          <w:rFonts w:ascii="Arial" w:hAnsi="Arial" w:cs="Arial"/>
          <w:color w:val="FF0000"/>
          <w:sz w:val="24"/>
          <w:szCs w:val="24"/>
        </w:rPr>
        <w:t>This culminated in all pupils in Y3 and 4 playing with the Halle orchestra which was an inspiring experience.</w:t>
      </w:r>
    </w:p>
    <w:p w:rsidR="00F008A0" w:rsidRDefault="00337593" w:rsidP="005620D7">
      <w:pPr>
        <w:rPr>
          <w:rFonts w:ascii="Arial" w:hAnsi="Arial" w:cs="Arial"/>
          <w:sz w:val="24"/>
          <w:szCs w:val="24"/>
        </w:rPr>
      </w:pPr>
      <w:r>
        <w:rPr>
          <w:rFonts w:ascii="Arial" w:hAnsi="Arial" w:cs="Arial"/>
          <w:sz w:val="24"/>
          <w:szCs w:val="24"/>
        </w:rPr>
        <w:t>Residential trips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00F008A0">
        <w:rPr>
          <w:rFonts w:ascii="Arial" w:hAnsi="Arial" w:cs="Arial"/>
          <w:sz w:val="24"/>
          <w:szCs w:val="24"/>
        </w:rPr>
        <w:t>00</w:t>
      </w:r>
    </w:p>
    <w:p w:rsidR="00B66842" w:rsidRPr="00B66842" w:rsidRDefault="00B66842" w:rsidP="005620D7">
      <w:pPr>
        <w:rPr>
          <w:rFonts w:ascii="Arial" w:hAnsi="Arial" w:cs="Arial"/>
          <w:color w:val="FF0000"/>
          <w:sz w:val="24"/>
          <w:szCs w:val="24"/>
        </w:rPr>
      </w:pPr>
      <w:r>
        <w:rPr>
          <w:rFonts w:ascii="Arial" w:hAnsi="Arial" w:cs="Arial"/>
          <w:color w:val="FF0000"/>
          <w:sz w:val="24"/>
          <w:szCs w:val="24"/>
        </w:rPr>
        <w:t>Responses to the White hall trip were, once again, overwhelmingly positive. Children gained confidence and worked on their resilience.</w:t>
      </w:r>
    </w:p>
    <w:p w:rsidR="00F008A0" w:rsidRDefault="00E671E3" w:rsidP="005620D7">
      <w:pPr>
        <w:rPr>
          <w:rFonts w:ascii="Arial" w:hAnsi="Arial" w:cs="Arial"/>
          <w:sz w:val="24"/>
          <w:szCs w:val="24"/>
        </w:rPr>
      </w:pPr>
      <w:r>
        <w:rPr>
          <w:rFonts w:ascii="Arial" w:hAnsi="Arial" w:cs="Arial"/>
          <w:sz w:val="24"/>
          <w:szCs w:val="24"/>
        </w:rPr>
        <w:t>Subsidies for school trips</w:t>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Pr>
          <w:rFonts w:ascii="Arial" w:hAnsi="Arial" w:cs="Arial"/>
          <w:sz w:val="24"/>
          <w:szCs w:val="24"/>
        </w:rPr>
        <w:tab/>
      </w:r>
      <w:r w:rsidR="00F008A0">
        <w:rPr>
          <w:rFonts w:ascii="Arial" w:hAnsi="Arial" w:cs="Arial"/>
          <w:sz w:val="24"/>
          <w:szCs w:val="24"/>
        </w:rPr>
        <w:t>£1</w:t>
      </w:r>
      <w:r>
        <w:rPr>
          <w:rFonts w:ascii="Arial" w:hAnsi="Arial" w:cs="Arial"/>
          <w:sz w:val="24"/>
          <w:szCs w:val="24"/>
        </w:rPr>
        <w:t>,</w:t>
      </w:r>
      <w:r w:rsidR="00F008A0">
        <w:rPr>
          <w:rFonts w:ascii="Arial" w:hAnsi="Arial" w:cs="Arial"/>
          <w:sz w:val="24"/>
          <w:szCs w:val="24"/>
        </w:rPr>
        <w:t>00</w:t>
      </w:r>
      <w:r>
        <w:rPr>
          <w:rFonts w:ascii="Arial" w:hAnsi="Arial" w:cs="Arial"/>
          <w:sz w:val="24"/>
          <w:szCs w:val="24"/>
        </w:rPr>
        <w:t>0</w:t>
      </w:r>
    </w:p>
    <w:p w:rsidR="000318A6" w:rsidRPr="000318A6" w:rsidRDefault="000318A6" w:rsidP="005620D7">
      <w:pPr>
        <w:rPr>
          <w:rFonts w:ascii="Arial" w:hAnsi="Arial" w:cs="Arial"/>
          <w:color w:val="FF0000"/>
          <w:sz w:val="24"/>
          <w:szCs w:val="24"/>
        </w:rPr>
      </w:pPr>
      <w:r>
        <w:rPr>
          <w:rFonts w:ascii="Arial" w:hAnsi="Arial" w:cs="Arial"/>
          <w:color w:val="FF0000"/>
          <w:sz w:val="24"/>
          <w:szCs w:val="24"/>
        </w:rPr>
        <w:t xml:space="preserve">Trips included Blue Planet aquarium and the </w:t>
      </w:r>
      <w:r w:rsidR="00B66842">
        <w:rPr>
          <w:rFonts w:ascii="Arial" w:hAnsi="Arial" w:cs="Arial"/>
          <w:color w:val="FF0000"/>
          <w:sz w:val="24"/>
          <w:szCs w:val="24"/>
        </w:rPr>
        <w:t>Museum of Science and Industry</w:t>
      </w:r>
    </w:p>
    <w:p w:rsidR="00A0369B" w:rsidRDefault="00BA4709" w:rsidP="005620D7">
      <w:pPr>
        <w:rPr>
          <w:rFonts w:ascii="Arial" w:hAnsi="Arial" w:cs="Arial"/>
          <w:sz w:val="24"/>
          <w:szCs w:val="24"/>
        </w:rPr>
      </w:pPr>
      <w:r>
        <w:rPr>
          <w:rFonts w:ascii="Arial" w:hAnsi="Arial" w:cs="Arial"/>
          <w:sz w:val="24"/>
          <w:szCs w:val="24"/>
        </w:rPr>
        <w:t>Additional Educational Psychology support</w:t>
      </w:r>
      <w:r w:rsidR="00A0369B">
        <w:rPr>
          <w:rFonts w:ascii="Arial" w:hAnsi="Arial" w:cs="Arial"/>
          <w:sz w:val="24"/>
          <w:szCs w:val="24"/>
        </w:rPr>
        <w:tab/>
      </w:r>
      <w:r w:rsidR="00A0369B">
        <w:rPr>
          <w:rFonts w:ascii="Arial" w:hAnsi="Arial" w:cs="Arial"/>
          <w:sz w:val="24"/>
          <w:szCs w:val="24"/>
        </w:rPr>
        <w:tab/>
      </w:r>
      <w:r w:rsidR="00A0369B">
        <w:rPr>
          <w:rFonts w:ascii="Arial" w:hAnsi="Arial" w:cs="Arial"/>
          <w:sz w:val="24"/>
          <w:szCs w:val="24"/>
        </w:rPr>
        <w:tab/>
      </w:r>
      <w:r w:rsidR="00A0369B">
        <w:rPr>
          <w:rFonts w:ascii="Arial" w:hAnsi="Arial" w:cs="Arial"/>
          <w:sz w:val="24"/>
          <w:szCs w:val="24"/>
        </w:rPr>
        <w:tab/>
      </w:r>
      <w:r w:rsidR="00A0369B">
        <w:rPr>
          <w:rFonts w:ascii="Arial" w:hAnsi="Arial" w:cs="Arial"/>
          <w:sz w:val="24"/>
          <w:szCs w:val="24"/>
        </w:rPr>
        <w:tab/>
      </w:r>
      <w:r>
        <w:rPr>
          <w:rFonts w:ascii="Arial" w:hAnsi="Arial" w:cs="Arial"/>
          <w:sz w:val="24"/>
          <w:szCs w:val="24"/>
        </w:rPr>
        <w:t>£1,000</w:t>
      </w:r>
    </w:p>
    <w:p w:rsidR="00B66842" w:rsidRPr="00B66842" w:rsidRDefault="00B66842" w:rsidP="005620D7">
      <w:pPr>
        <w:rPr>
          <w:rFonts w:ascii="Arial" w:hAnsi="Arial" w:cs="Arial"/>
          <w:color w:val="FF0000"/>
          <w:sz w:val="24"/>
          <w:szCs w:val="24"/>
        </w:rPr>
      </w:pPr>
      <w:r>
        <w:rPr>
          <w:rFonts w:ascii="Arial" w:hAnsi="Arial" w:cs="Arial"/>
          <w:color w:val="FF0000"/>
          <w:sz w:val="24"/>
          <w:szCs w:val="24"/>
        </w:rPr>
        <w:t>This provided reports to enable referrals for ASD support.</w:t>
      </w:r>
    </w:p>
    <w:p w:rsidR="00794E95" w:rsidRDefault="00BA4709" w:rsidP="005620D7">
      <w:pPr>
        <w:rPr>
          <w:rFonts w:ascii="Arial" w:hAnsi="Arial" w:cs="Arial"/>
          <w:sz w:val="24"/>
          <w:szCs w:val="24"/>
        </w:rPr>
      </w:pPr>
      <w:r>
        <w:rPr>
          <w:rFonts w:ascii="Arial" w:hAnsi="Arial" w:cs="Arial"/>
          <w:sz w:val="24"/>
          <w:szCs w:val="24"/>
        </w:rPr>
        <w:t>Specific resources for an individual child</w:t>
      </w:r>
      <w:r w:rsidR="00794E95">
        <w:rPr>
          <w:rFonts w:ascii="Arial" w:hAnsi="Arial" w:cs="Arial"/>
          <w:sz w:val="24"/>
          <w:szCs w:val="24"/>
        </w:rPr>
        <w:tab/>
      </w:r>
      <w:r w:rsidR="00794E95">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Pr>
          <w:rFonts w:ascii="Arial" w:hAnsi="Arial" w:cs="Arial"/>
          <w:sz w:val="24"/>
          <w:szCs w:val="24"/>
        </w:rPr>
        <w:tab/>
      </w:r>
      <w:r>
        <w:rPr>
          <w:rFonts w:ascii="Arial" w:hAnsi="Arial" w:cs="Arial"/>
          <w:sz w:val="24"/>
          <w:szCs w:val="24"/>
        </w:rPr>
        <w:tab/>
      </w:r>
      <w:r w:rsidR="004556CB">
        <w:rPr>
          <w:rFonts w:ascii="Arial" w:hAnsi="Arial" w:cs="Arial"/>
          <w:sz w:val="24"/>
          <w:szCs w:val="24"/>
        </w:rPr>
        <w:t>£2</w:t>
      </w:r>
      <w:r w:rsidR="00794E95">
        <w:rPr>
          <w:rFonts w:ascii="Arial" w:hAnsi="Arial" w:cs="Arial"/>
          <w:sz w:val="24"/>
          <w:szCs w:val="24"/>
        </w:rPr>
        <w:t>00</w:t>
      </w:r>
    </w:p>
    <w:p w:rsidR="00BA4709" w:rsidRDefault="00BA4709" w:rsidP="005620D7">
      <w:pPr>
        <w:rPr>
          <w:rFonts w:ascii="Arial" w:hAnsi="Arial" w:cs="Arial"/>
          <w:sz w:val="24"/>
          <w:szCs w:val="24"/>
        </w:rPr>
      </w:pPr>
      <w:r w:rsidRPr="00BA4709">
        <w:rPr>
          <w:rFonts w:ascii="Arial" w:hAnsi="Arial" w:cs="Arial"/>
          <w:sz w:val="24"/>
          <w:szCs w:val="24"/>
        </w:rPr>
        <w:t>Motor Skills United</w:t>
      </w:r>
      <w:r>
        <w:rPr>
          <w:rFonts w:ascii="Arial" w:hAnsi="Arial" w:cs="Arial"/>
          <w:sz w:val="24"/>
          <w:szCs w:val="24"/>
        </w:rPr>
        <w:tab/>
        <w:t>(resources and delivery)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£500</w:t>
      </w:r>
    </w:p>
    <w:p w:rsidR="005907F7" w:rsidRDefault="00794E95" w:rsidP="005620D7">
      <w:pPr>
        <w:rPr>
          <w:rFonts w:ascii="Arial" w:hAnsi="Arial" w:cs="Arial"/>
          <w:sz w:val="24"/>
          <w:szCs w:val="24"/>
        </w:rPr>
      </w:pPr>
      <w:r>
        <w:rPr>
          <w:rFonts w:ascii="Arial" w:hAnsi="Arial" w:cs="Arial"/>
          <w:sz w:val="24"/>
          <w:szCs w:val="24"/>
        </w:rPr>
        <w:t>Lego Therapy</w:t>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t>£5</w:t>
      </w:r>
      <w:r>
        <w:rPr>
          <w:rFonts w:ascii="Arial" w:hAnsi="Arial" w:cs="Arial"/>
          <w:sz w:val="24"/>
          <w:szCs w:val="24"/>
        </w:rPr>
        <w:t>00</w:t>
      </w:r>
    </w:p>
    <w:p w:rsidR="00B66842" w:rsidRPr="00B66842" w:rsidRDefault="00B66842" w:rsidP="005620D7">
      <w:pPr>
        <w:rPr>
          <w:rFonts w:ascii="Arial" w:hAnsi="Arial" w:cs="Arial"/>
          <w:color w:val="FF0000"/>
          <w:sz w:val="24"/>
          <w:szCs w:val="24"/>
        </w:rPr>
      </w:pPr>
      <w:r>
        <w:rPr>
          <w:rFonts w:ascii="Arial" w:hAnsi="Arial" w:cs="Arial"/>
          <w:color w:val="FF0000"/>
          <w:sz w:val="24"/>
          <w:szCs w:val="24"/>
        </w:rPr>
        <w:t>Very popular with pupils, an excellent tool for improving communication and co-operation. The pupils wrote their own motto “building friendships one brick at a time”</w:t>
      </w:r>
    </w:p>
    <w:p w:rsidR="00337593" w:rsidRPr="00337593" w:rsidRDefault="00337593" w:rsidP="005620D7">
      <w:pPr>
        <w:rPr>
          <w:rFonts w:ascii="Arial" w:hAnsi="Arial" w:cs="Arial"/>
          <w:sz w:val="24"/>
          <w:szCs w:val="24"/>
        </w:rPr>
      </w:pPr>
      <w:r>
        <w:rPr>
          <w:rFonts w:ascii="Arial" w:hAnsi="Arial" w:cs="Arial"/>
          <w:sz w:val="24"/>
          <w:szCs w:val="24"/>
        </w:rPr>
        <w:t>Free milk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£600</w:t>
      </w:r>
    </w:p>
    <w:p w:rsidR="005907F7" w:rsidRPr="005907F7" w:rsidRDefault="005907F7" w:rsidP="005620D7">
      <w:pPr>
        <w:rPr>
          <w:rFonts w:ascii="Arial" w:hAnsi="Arial" w:cs="Arial"/>
          <w:i/>
          <w:sz w:val="24"/>
          <w:szCs w:val="24"/>
        </w:rPr>
      </w:pPr>
    </w:p>
    <w:p w:rsidR="005620D7" w:rsidRDefault="009A5412" w:rsidP="005620D7">
      <w:pPr>
        <w:rPr>
          <w:rFonts w:ascii="Arial" w:hAnsi="Arial" w:cs="Arial"/>
          <w:sz w:val="24"/>
          <w:szCs w:val="24"/>
        </w:rPr>
      </w:pPr>
      <w:r>
        <w:rPr>
          <w:rFonts w:ascii="Arial" w:hAnsi="Arial" w:cs="Arial"/>
          <w:sz w:val="24"/>
          <w:szCs w:val="24"/>
        </w:rPr>
        <w:t>Total spend</w:t>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3F1EF5">
        <w:rPr>
          <w:rFonts w:ascii="Arial" w:hAnsi="Arial" w:cs="Arial"/>
          <w:sz w:val="24"/>
          <w:szCs w:val="24"/>
        </w:rPr>
        <w:t>£</w:t>
      </w:r>
      <w:r w:rsidR="00062B0D">
        <w:rPr>
          <w:rFonts w:ascii="Arial" w:hAnsi="Arial" w:cs="Arial"/>
          <w:sz w:val="24"/>
          <w:szCs w:val="24"/>
        </w:rPr>
        <w:t>32,600</w:t>
      </w:r>
    </w:p>
    <w:p w:rsidR="003C6CF0" w:rsidRDefault="003C6CF0" w:rsidP="005620D7">
      <w:pPr>
        <w:rPr>
          <w:rFonts w:ascii="Arial" w:hAnsi="Arial" w:cs="Arial"/>
          <w:b/>
          <w:sz w:val="24"/>
          <w:szCs w:val="24"/>
        </w:rPr>
      </w:pPr>
    </w:p>
    <w:p w:rsidR="00E34E79" w:rsidRPr="00E34E79" w:rsidRDefault="00E34E79" w:rsidP="005620D7">
      <w:pPr>
        <w:rPr>
          <w:rFonts w:ascii="Arial" w:hAnsi="Arial" w:cs="Arial"/>
          <w:b/>
          <w:sz w:val="24"/>
          <w:szCs w:val="24"/>
        </w:rPr>
      </w:pPr>
    </w:p>
    <w:p w:rsidR="003C6CF0" w:rsidRDefault="003C6CF0" w:rsidP="005620D7">
      <w:pPr>
        <w:rPr>
          <w:rFonts w:ascii="Arial" w:hAnsi="Arial" w:cs="Arial"/>
          <w:b/>
          <w:sz w:val="24"/>
          <w:szCs w:val="24"/>
        </w:rPr>
      </w:pPr>
    </w:p>
    <w:p w:rsidR="003C6CF0" w:rsidRDefault="003C6CF0" w:rsidP="005620D7">
      <w:pPr>
        <w:rPr>
          <w:rFonts w:ascii="Arial" w:hAnsi="Arial" w:cs="Arial"/>
          <w:b/>
          <w:sz w:val="24"/>
          <w:szCs w:val="24"/>
        </w:rPr>
      </w:pPr>
    </w:p>
    <w:p w:rsidR="00622D5B" w:rsidRDefault="00622D5B" w:rsidP="005620D7">
      <w:pPr>
        <w:rPr>
          <w:rFonts w:ascii="Arial" w:hAnsi="Arial" w:cs="Arial"/>
          <w:b/>
          <w:sz w:val="24"/>
          <w:szCs w:val="24"/>
        </w:rPr>
      </w:pPr>
    </w:p>
    <w:p w:rsidR="003C6CF0" w:rsidRDefault="003C6CF0" w:rsidP="005620D7">
      <w:pPr>
        <w:rPr>
          <w:rFonts w:ascii="Arial" w:hAnsi="Arial" w:cs="Arial"/>
          <w:sz w:val="24"/>
          <w:szCs w:val="24"/>
        </w:rPr>
      </w:pPr>
      <w:bookmarkStart w:id="0" w:name="_GoBack"/>
      <w:bookmarkEnd w:id="0"/>
    </w:p>
    <w:sectPr w:rsidR="003C6CF0" w:rsidSect="000B00DA">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35196"/>
    <w:multiLevelType w:val="hybridMultilevel"/>
    <w:tmpl w:val="8104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C75B79"/>
    <w:multiLevelType w:val="hybridMultilevel"/>
    <w:tmpl w:val="FA6C88EE"/>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D7"/>
    <w:rsid w:val="00011B3B"/>
    <w:rsid w:val="000318A6"/>
    <w:rsid w:val="00062B0D"/>
    <w:rsid w:val="00074942"/>
    <w:rsid w:val="000B00DA"/>
    <w:rsid w:val="0024059E"/>
    <w:rsid w:val="00337593"/>
    <w:rsid w:val="003C6CF0"/>
    <w:rsid w:val="003F1EF5"/>
    <w:rsid w:val="00414FC2"/>
    <w:rsid w:val="00451262"/>
    <w:rsid w:val="004556CB"/>
    <w:rsid w:val="00523B2A"/>
    <w:rsid w:val="00552CD8"/>
    <w:rsid w:val="005620D7"/>
    <w:rsid w:val="00562E91"/>
    <w:rsid w:val="005907F7"/>
    <w:rsid w:val="00622D5B"/>
    <w:rsid w:val="00640479"/>
    <w:rsid w:val="007241EC"/>
    <w:rsid w:val="00794E95"/>
    <w:rsid w:val="00904B6C"/>
    <w:rsid w:val="00914738"/>
    <w:rsid w:val="00934E1D"/>
    <w:rsid w:val="009A5412"/>
    <w:rsid w:val="00A0369B"/>
    <w:rsid w:val="00A54BE2"/>
    <w:rsid w:val="00A617B4"/>
    <w:rsid w:val="00AE2F6E"/>
    <w:rsid w:val="00B42EBE"/>
    <w:rsid w:val="00B66842"/>
    <w:rsid w:val="00BA4709"/>
    <w:rsid w:val="00C62A89"/>
    <w:rsid w:val="00CF6F95"/>
    <w:rsid w:val="00D02B7A"/>
    <w:rsid w:val="00D62388"/>
    <w:rsid w:val="00D97F59"/>
    <w:rsid w:val="00E15072"/>
    <w:rsid w:val="00E23336"/>
    <w:rsid w:val="00E34E79"/>
    <w:rsid w:val="00E671E3"/>
    <w:rsid w:val="00F008A0"/>
    <w:rsid w:val="00FD1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2D17"/>
  <w15:docId w15:val="{346C88FA-1443-4BBF-8512-689D8A72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JoGriffin</dc:creator>
  <cp:lastModifiedBy>Jo Griffin</cp:lastModifiedBy>
  <cp:revision>2</cp:revision>
  <cp:lastPrinted>2016-09-26T09:26:00Z</cp:lastPrinted>
  <dcterms:created xsi:type="dcterms:W3CDTF">2018-07-18T15:29:00Z</dcterms:created>
  <dcterms:modified xsi:type="dcterms:W3CDTF">2018-07-18T15:29:00Z</dcterms:modified>
</cp:coreProperties>
</file>